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32" w:rsidRPr="00E24CA0" w:rsidRDefault="0046286C" w:rsidP="0046286C">
      <w:pPr>
        <w:jc w:val="center"/>
        <w:rPr>
          <w:sz w:val="24"/>
          <w:szCs w:val="24"/>
          <w:u w:val="single"/>
        </w:rPr>
      </w:pPr>
      <w:r w:rsidRPr="00E24CA0">
        <w:rPr>
          <w:sz w:val="24"/>
          <w:szCs w:val="24"/>
          <w:u w:val="single"/>
        </w:rPr>
        <w:t>Book List</w:t>
      </w:r>
    </w:p>
    <w:p w:rsidR="0046286C" w:rsidRPr="00E24CA0" w:rsidRDefault="00D1512E" w:rsidP="0046286C">
      <w:pPr>
        <w:rPr>
          <w:sz w:val="24"/>
          <w:szCs w:val="24"/>
        </w:rPr>
      </w:pPr>
      <w:r w:rsidRPr="00E24CA0">
        <w:rPr>
          <w:sz w:val="24"/>
          <w:szCs w:val="24"/>
        </w:rPr>
        <w:t>Literacy:</w:t>
      </w:r>
    </w:p>
    <w:p w:rsidR="00A45EF6" w:rsidRPr="00E24CA0" w:rsidRDefault="00D1512E" w:rsidP="0046286C">
      <w:pPr>
        <w:rPr>
          <w:sz w:val="24"/>
          <w:szCs w:val="24"/>
        </w:rPr>
      </w:pPr>
      <w:proofErr w:type="spellStart"/>
      <w:r w:rsidRPr="00E24CA0">
        <w:rPr>
          <w:sz w:val="24"/>
          <w:szCs w:val="24"/>
        </w:rPr>
        <w:t>Polacco</w:t>
      </w:r>
      <w:proofErr w:type="spellEnd"/>
      <w:r w:rsidRPr="00E24CA0">
        <w:rPr>
          <w:sz w:val="24"/>
          <w:szCs w:val="24"/>
        </w:rPr>
        <w:t xml:space="preserve">, Patricia.  </w:t>
      </w:r>
      <w:r w:rsidRPr="00E24CA0">
        <w:rPr>
          <w:sz w:val="24"/>
          <w:szCs w:val="24"/>
          <w:u w:val="single"/>
        </w:rPr>
        <w:t xml:space="preserve">Thank you, Mr. </w:t>
      </w:r>
      <w:proofErr w:type="spellStart"/>
      <w:r w:rsidRPr="00E24CA0">
        <w:rPr>
          <w:sz w:val="24"/>
          <w:szCs w:val="24"/>
          <w:u w:val="single"/>
        </w:rPr>
        <w:t>Falker</w:t>
      </w:r>
      <w:proofErr w:type="spellEnd"/>
    </w:p>
    <w:p w:rsidR="00A45EF6" w:rsidRPr="00E24CA0" w:rsidRDefault="00A45EF6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Bunting, Eve.  </w:t>
      </w:r>
      <w:r w:rsidRPr="00E24CA0">
        <w:rPr>
          <w:sz w:val="24"/>
          <w:szCs w:val="24"/>
          <w:u w:val="single"/>
        </w:rPr>
        <w:t>The Wednesday Surprise</w:t>
      </w:r>
    </w:p>
    <w:p w:rsidR="00A45EF6" w:rsidRPr="00E24CA0" w:rsidRDefault="00A45EF6" w:rsidP="0046286C">
      <w:pPr>
        <w:rPr>
          <w:sz w:val="24"/>
          <w:szCs w:val="24"/>
        </w:rPr>
      </w:pPr>
      <w:r w:rsidRPr="00E24CA0">
        <w:rPr>
          <w:sz w:val="24"/>
          <w:szCs w:val="24"/>
        </w:rPr>
        <w:t>Prejudice: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proofErr w:type="spellStart"/>
      <w:r w:rsidRPr="00E24CA0">
        <w:rPr>
          <w:sz w:val="24"/>
          <w:szCs w:val="24"/>
        </w:rPr>
        <w:t>Lorbiecki</w:t>
      </w:r>
      <w:proofErr w:type="spellEnd"/>
      <w:r w:rsidRPr="00E24CA0">
        <w:rPr>
          <w:sz w:val="24"/>
          <w:szCs w:val="24"/>
        </w:rPr>
        <w:t xml:space="preserve">, Marybeth.  </w:t>
      </w:r>
      <w:r w:rsidRPr="00E24CA0">
        <w:rPr>
          <w:sz w:val="24"/>
          <w:szCs w:val="24"/>
          <w:u w:val="single"/>
        </w:rPr>
        <w:t>Sister Anne’s Hands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proofErr w:type="spellStart"/>
      <w:r w:rsidRPr="00E24CA0">
        <w:rPr>
          <w:sz w:val="24"/>
          <w:szCs w:val="24"/>
        </w:rPr>
        <w:t>Polacco</w:t>
      </w:r>
      <w:proofErr w:type="spellEnd"/>
      <w:r w:rsidRPr="00E24CA0">
        <w:rPr>
          <w:sz w:val="24"/>
          <w:szCs w:val="24"/>
        </w:rPr>
        <w:t xml:space="preserve">, Patricia.  </w:t>
      </w:r>
      <w:r w:rsidRPr="00E24CA0">
        <w:rPr>
          <w:sz w:val="24"/>
          <w:szCs w:val="24"/>
          <w:u w:val="single"/>
        </w:rPr>
        <w:t>Mr. Lincoln’s Way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Fox, </w:t>
      </w:r>
      <w:proofErr w:type="spellStart"/>
      <w:r w:rsidRPr="00E24CA0">
        <w:rPr>
          <w:sz w:val="24"/>
          <w:szCs w:val="24"/>
        </w:rPr>
        <w:t>Mem</w:t>
      </w:r>
      <w:proofErr w:type="spellEnd"/>
      <w:r w:rsidRPr="00E24CA0">
        <w:rPr>
          <w:sz w:val="24"/>
          <w:szCs w:val="24"/>
        </w:rPr>
        <w:t xml:space="preserve">.  </w:t>
      </w:r>
      <w:r w:rsidRPr="00E24CA0">
        <w:rPr>
          <w:sz w:val="24"/>
          <w:szCs w:val="24"/>
          <w:u w:val="single"/>
        </w:rPr>
        <w:t>Feathers and Fools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proofErr w:type="spellStart"/>
      <w:proofErr w:type="gramStart"/>
      <w:r w:rsidRPr="00E24CA0">
        <w:rPr>
          <w:sz w:val="24"/>
          <w:szCs w:val="24"/>
        </w:rPr>
        <w:t>Medearis</w:t>
      </w:r>
      <w:proofErr w:type="spellEnd"/>
      <w:r w:rsidRPr="00E24CA0">
        <w:rPr>
          <w:sz w:val="24"/>
          <w:szCs w:val="24"/>
        </w:rPr>
        <w:t>, Michael and Angela Shelf.</w:t>
      </w:r>
      <w:proofErr w:type="gramEnd"/>
      <w:r w:rsidRPr="00E24CA0">
        <w:rPr>
          <w:sz w:val="24"/>
          <w:szCs w:val="24"/>
        </w:rPr>
        <w:t xml:space="preserve">  </w:t>
      </w:r>
      <w:r w:rsidRPr="00E24CA0">
        <w:rPr>
          <w:sz w:val="24"/>
          <w:szCs w:val="24"/>
          <w:u w:val="single"/>
        </w:rPr>
        <w:t>Daisy and the Doll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Bunting, Eve.  </w:t>
      </w:r>
      <w:r w:rsidRPr="00E24CA0">
        <w:rPr>
          <w:sz w:val="24"/>
          <w:szCs w:val="24"/>
          <w:u w:val="single"/>
        </w:rPr>
        <w:t>Smoky Night</w:t>
      </w:r>
    </w:p>
    <w:p w:rsidR="00A45EF6" w:rsidRPr="00E24CA0" w:rsidRDefault="00A45EF6" w:rsidP="0046286C">
      <w:pPr>
        <w:rPr>
          <w:sz w:val="24"/>
          <w:szCs w:val="24"/>
        </w:rPr>
      </w:pPr>
      <w:r w:rsidRPr="00E24CA0">
        <w:rPr>
          <w:sz w:val="24"/>
          <w:szCs w:val="24"/>
        </w:rPr>
        <w:t xml:space="preserve">Woodson, Jacqueline.  </w:t>
      </w:r>
      <w:r w:rsidRPr="00E24CA0">
        <w:rPr>
          <w:sz w:val="24"/>
          <w:szCs w:val="24"/>
          <w:u w:val="single"/>
        </w:rPr>
        <w:t>The Other Side</w:t>
      </w:r>
    </w:p>
    <w:p w:rsidR="00A45EF6" w:rsidRPr="00E24CA0" w:rsidRDefault="00A45EF6" w:rsidP="0046286C">
      <w:pPr>
        <w:rPr>
          <w:sz w:val="24"/>
          <w:szCs w:val="24"/>
        </w:rPr>
      </w:pPr>
      <w:r w:rsidRPr="00E24CA0">
        <w:rPr>
          <w:sz w:val="24"/>
          <w:szCs w:val="24"/>
        </w:rPr>
        <w:t>Environment: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Jeffers, Susan.  </w:t>
      </w:r>
      <w:r w:rsidRPr="00E24CA0">
        <w:rPr>
          <w:sz w:val="24"/>
          <w:szCs w:val="24"/>
          <w:u w:val="single"/>
        </w:rPr>
        <w:t>Brother Eagle, Sister Sky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Dr. Seuss.  </w:t>
      </w:r>
      <w:r w:rsidRPr="00E24CA0">
        <w:rPr>
          <w:sz w:val="24"/>
          <w:szCs w:val="24"/>
          <w:u w:val="single"/>
        </w:rPr>
        <w:t xml:space="preserve">The </w:t>
      </w:r>
      <w:proofErr w:type="spellStart"/>
      <w:r w:rsidRPr="00E24CA0">
        <w:rPr>
          <w:sz w:val="24"/>
          <w:szCs w:val="24"/>
          <w:u w:val="single"/>
        </w:rPr>
        <w:t>Lorax</w:t>
      </w:r>
      <w:proofErr w:type="spellEnd"/>
    </w:p>
    <w:p w:rsidR="00A45EF6" w:rsidRPr="00E24CA0" w:rsidRDefault="00A45EF6" w:rsidP="0046286C">
      <w:pPr>
        <w:rPr>
          <w:sz w:val="24"/>
          <w:szCs w:val="24"/>
          <w:u w:val="single"/>
        </w:rPr>
      </w:pPr>
      <w:proofErr w:type="spellStart"/>
      <w:r w:rsidRPr="00E24CA0">
        <w:rPr>
          <w:sz w:val="24"/>
          <w:szCs w:val="24"/>
        </w:rPr>
        <w:t>Schimmel</w:t>
      </w:r>
      <w:proofErr w:type="spellEnd"/>
      <w:r w:rsidRPr="00E24CA0">
        <w:rPr>
          <w:sz w:val="24"/>
          <w:szCs w:val="24"/>
        </w:rPr>
        <w:t xml:space="preserve">, </w:t>
      </w:r>
      <w:proofErr w:type="spellStart"/>
      <w:r w:rsidRPr="00E24CA0">
        <w:rPr>
          <w:sz w:val="24"/>
          <w:szCs w:val="24"/>
        </w:rPr>
        <w:t>Schim</w:t>
      </w:r>
      <w:proofErr w:type="spellEnd"/>
      <w:r w:rsidRPr="00E24CA0">
        <w:rPr>
          <w:sz w:val="24"/>
          <w:szCs w:val="24"/>
        </w:rPr>
        <w:t xml:space="preserve">.  </w:t>
      </w:r>
      <w:r w:rsidRPr="00E24CA0">
        <w:rPr>
          <w:sz w:val="24"/>
          <w:szCs w:val="24"/>
          <w:u w:val="single"/>
        </w:rPr>
        <w:t>Dear Children of the Earth</w:t>
      </w:r>
    </w:p>
    <w:p w:rsidR="00796A6A" w:rsidRPr="00E24CA0" w:rsidRDefault="00A45EF6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Cherry, Lynne.  </w:t>
      </w:r>
      <w:r w:rsidRPr="00E24CA0">
        <w:rPr>
          <w:sz w:val="24"/>
          <w:szCs w:val="24"/>
          <w:u w:val="single"/>
        </w:rPr>
        <w:t xml:space="preserve">The </w:t>
      </w:r>
      <w:proofErr w:type="gramStart"/>
      <w:r w:rsidRPr="00E24CA0">
        <w:rPr>
          <w:sz w:val="24"/>
          <w:szCs w:val="24"/>
          <w:u w:val="single"/>
        </w:rPr>
        <w:t>Sea,</w:t>
      </w:r>
      <w:proofErr w:type="gramEnd"/>
      <w:r w:rsidRPr="00E24CA0">
        <w:rPr>
          <w:sz w:val="24"/>
          <w:szCs w:val="24"/>
          <w:u w:val="single"/>
        </w:rPr>
        <w:t xml:space="preserve"> and the Mangrove Tangle</w:t>
      </w:r>
    </w:p>
    <w:p w:rsidR="00796A6A" w:rsidRPr="00E24CA0" w:rsidRDefault="00796A6A" w:rsidP="0046286C">
      <w:pPr>
        <w:rPr>
          <w:sz w:val="24"/>
          <w:szCs w:val="24"/>
        </w:rPr>
      </w:pPr>
      <w:r w:rsidRPr="00E24CA0">
        <w:rPr>
          <w:sz w:val="24"/>
          <w:szCs w:val="24"/>
        </w:rPr>
        <w:t>Poverty: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proofErr w:type="spellStart"/>
      <w:r w:rsidRPr="00E24CA0">
        <w:rPr>
          <w:sz w:val="24"/>
          <w:szCs w:val="24"/>
        </w:rPr>
        <w:t>McBrier</w:t>
      </w:r>
      <w:proofErr w:type="spellEnd"/>
      <w:r w:rsidRPr="00E24CA0">
        <w:rPr>
          <w:sz w:val="24"/>
          <w:szCs w:val="24"/>
        </w:rPr>
        <w:t xml:space="preserve">, Page.  </w:t>
      </w:r>
      <w:r w:rsidRPr="00E24CA0">
        <w:rPr>
          <w:sz w:val="24"/>
          <w:szCs w:val="24"/>
          <w:u w:val="single"/>
        </w:rPr>
        <w:t>Beatrice’s Goat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Bunting, Eve.  </w:t>
      </w:r>
      <w:r w:rsidRPr="00E24CA0">
        <w:rPr>
          <w:sz w:val="24"/>
          <w:szCs w:val="24"/>
          <w:u w:val="single"/>
        </w:rPr>
        <w:t>Fly Away Home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Wyeth, Sharon Dennis.  </w:t>
      </w:r>
      <w:r w:rsidRPr="00E24CA0">
        <w:rPr>
          <w:sz w:val="24"/>
          <w:szCs w:val="24"/>
          <w:u w:val="single"/>
        </w:rPr>
        <w:t>Something Beautiful</w:t>
      </w:r>
    </w:p>
    <w:p w:rsidR="00796A6A" w:rsidRPr="00E24CA0" w:rsidRDefault="00796A6A" w:rsidP="0046286C">
      <w:pPr>
        <w:rPr>
          <w:sz w:val="24"/>
          <w:szCs w:val="24"/>
        </w:rPr>
      </w:pPr>
      <w:r w:rsidRPr="00E24CA0">
        <w:rPr>
          <w:sz w:val="24"/>
          <w:szCs w:val="24"/>
        </w:rPr>
        <w:t>Miscellaneous: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Bunting, Eve.  </w:t>
      </w:r>
      <w:r w:rsidRPr="00E24CA0">
        <w:rPr>
          <w:sz w:val="24"/>
          <w:szCs w:val="24"/>
          <w:u w:val="single"/>
        </w:rPr>
        <w:t>Going Home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proofErr w:type="spellStart"/>
      <w:r w:rsidRPr="00E24CA0">
        <w:rPr>
          <w:sz w:val="24"/>
          <w:szCs w:val="24"/>
        </w:rPr>
        <w:t>Krull</w:t>
      </w:r>
      <w:proofErr w:type="spellEnd"/>
      <w:r w:rsidRPr="00E24CA0">
        <w:rPr>
          <w:sz w:val="24"/>
          <w:szCs w:val="24"/>
        </w:rPr>
        <w:t xml:space="preserve">, Kathleen.  </w:t>
      </w:r>
      <w:r w:rsidRPr="00E24CA0">
        <w:rPr>
          <w:sz w:val="24"/>
          <w:szCs w:val="24"/>
          <w:u w:val="single"/>
        </w:rPr>
        <w:t>Harvesting Hope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Bunting, Eve.  </w:t>
      </w:r>
      <w:r w:rsidRPr="00E24CA0">
        <w:rPr>
          <w:sz w:val="24"/>
          <w:szCs w:val="24"/>
          <w:u w:val="single"/>
        </w:rPr>
        <w:t>The Wall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lastRenderedPageBreak/>
        <w:t xml:space="preserve">Fox, </w:t>
      </w:r>
      <w:proofErr w:type="spellStart"/>
      <w:r w:rsidRPr="00E24CA0">
        <w:rPr>
          <w:sz w:val="24"/>
          <w:szCs w:val="24"/>
        </w:rPr>
        <w:t>Mem</w:t>
      </w:r>
      <w:proofErr w:type="spellEnd"/>
      <w:r w:rsidRPr="00E24CA0">
        <w:rPr>
          <w:sz w:val="24"/>
          <w:szCs w:val="24"/>
        </w:rPr>
        <w:t xml:space="preserve">.  </w:t>
      </w:r>
      <w:r w:rsidRPr="00E24CA0">
        <w:rPr>
          <w:sz w:val="24"/>
          <w:szCs w:val="24"/>
          <w:u w:val="single"/>
        </w:rPr>
        <w:t>Wilfred Gordon McDonald Partridge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Smith, David J.  </w:t>
      </w:r>
      <w:r w:rsidRPr="00E24CA0">
        <w:rPr>
          <w:sz w:val="24"/>
          <w:szCs w:val="24"/>
          <w:u w:val="single"/>
        </w:rPr>
        <w:t>If the World Were a Village</w:t>
      </w:r>
    </w:p>
    <w:p w:rsidR="00796A6A" w:rsidRPr="00E24CA0" w:rsidRDefault="00796A6A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Thomas, Shelley Moore.  </w:t>
      </w:r>
      <w:r w:rsidRPr="00E24CA0">
        <w:rPr>
          <w:sz w:val="24"/>
          <w:szCs w:val="24"/>
          <w:u w:val="single"/>
        </w:rPr>
        <w:t>Somewhere Today</w:t>
      </w:r>
    </w:p>
    <w:p w:rsidR="00A45EF6" w:rsidRPr="00E24CA0" w:rsidRDefault="00A45EF6" w:rsidP="0046286C">
      <w:pPr>
        <w:rPr>
          <w:sz w:val="24"/>
          <w:szCs w:val="24"/>
          <w:u w:val="single"/>
        </w:rPr>
      </w:pPr>
      <w:r w:rsidRPr="00E24CA0">
        <w:rPr>
          <w:sz w:val="24"/>
          <w:szCs w:val="24"/>
        </w:rPr>
        <w:t xml:space="preserve">  </w:t>
      </w:r>
    </w:p>
    <w:p w:rsidR="00A45EF6" w:rsidRPr="00E24CA0" w:rsidRDefault="00A45EF6" w:rsidP="0046286C">
      <w:pPr>
        <w:rPr>
          <w:sz w:val="24"/>
          <w:szCs w:val="24"/>
        </w:rPr>
      </w:pPr>
    </w:p>
    <w:sectPr w:rsidR="00A45EF6" w:rsidRPr="00E24CA0" w:rsidSect="00735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46286C"/>
    <w:rsid w:val="000C6BD2"/>
    <w:rsid w:val="003253E1"/>
    <w:rsid w:val="0046286C"/>
    <w:rsid w:val="00735A32"/>
    <w:rsid w:val="00796A6A"/>
    <w:rsid w:val="00A45EF6"/>
    <w:rsid w:val="00D1512E"/>
    <w:rsid w:val="00E24CA0"/>
    <w:rsid w:val="00F7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2011-06-29T05:03:00Z</dcterms:created>
  <dcterms:modified xsi:type="dcterms:W3CDTF">2011-06-29T05:03:00Z</dcterms:modified>
</cp:coreProperties>
</file>